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b/>
          <w:bCs/>
          <w:sz w:val="48"/>
          <w:szCs w:val="48"/>
        </w:rPr>
      </w:pPr>
      <w:r>
        <w:rPr>
          <w:rFonts w:hint="default" w:ascii="Calibri" w:hAnsi="Calibri" w:cs="Calibri"/>
          <w:b/>
          <w:bCs/>
          <w:sz w:val="48"/>
          <w:szCs w:val="48"/>
        </w:rPr>
        <w:t>Quả trứng tâm hồn</w:t>
      </w:r>
    </w:p>
    <w:p>
      <w:pPr>
        <w:jc w:val="center"/>
        <w:rPr>
          <w:rFonts w:hint="default" w:ascii="Calibri" w:hAnsi="Calibri" w:cs="Calibri"/>
          <w:b/>
          <w:bCs/>
          <w:sz w:val="32"/>
          <w:szCs w:val="32"/>
        </w:rPr>
      </w:pPr>
      <w:r>
        <w:rPr>
          <w:rFonts w:hint="default" w:ascii="Calibri" w:hAnsi="Calibri" w:cs="Calibri"/>
          <w:b/>
          <w:bCs/>
          <w:sz w:val="32"/>
          <w:szCs w:val="32"/>
        </w:rPr>
        <w:t>Tác giả: Lê Khánh Uyên – 7A trường THCS Đông Dư</w:t>
      </w:r>
    </w:p>
    <w:p>
      <w:pPr>
        <w:jc w:val="center"/>
        <w:rPr>
          <w:rFonts w:hint="default" w:ascii="Calibri" w:hAnsi="Calibri" w:cs="Calibri"/>
          <w:b/>
          <w:bCs/>
          <w:sz w:val="32"/>
          <w:szCs w:val="32"/>
        </w:rPr>
      </w:pPr>
    </w:p>
    <w:p>
      <w:pPr>
        <w:jc w:val="center"/>
        <w:rPr>
          <w:rFonts w:hint="default" w:ascii="Calibri" w:hAnsi="Calibri" w:cs="Calibri"/>
          <w:b/>
          <w:bCs/>
          <w:sz w:val="32"/>
          <w:szCs w:val="32"/>
        </w:rPr>
      </w:pPr>
      <w:r>
        <w:rPr>
          <w:rFonts w:hint="default" w:ascii="Calibri" w:hAnsi="Calibri" w:cs="Calibri"/>
          <w:b/>
          <w:bCs/>
          <w:sz w:val="32"/>
          <w:szCs w:val="32"/>
        </w:rPr>
        <w:t>Giới thiệu:</w:t>
      </w:r>
    </w:p>
    <w:p>
      <w:pPr>
        <w:keepNext/>
        <w:framePr w:dropCap="drop" w:lines="4" w:h="1663" w:hRule="exact" w:wrap="around" w:vAnchor="text" w:hAnchor="page" w:x="1871" w:y="251"/>
        <w:spacing w:after="0" w:line="1663" w:lineRule="exact"/>
        <w:textAlignment w:val="baseline"/>
        <w:rPr>
          <w:rFonts w:ascii=".VnArabia" w:hAnsi=".VnArabia" w:cstheme="minorHAnsi"/>
          <w:position w:val="-12"/>
          <w:sz w:val="194"/>
          <w:szCs w:val="200"/>
        </w:rPr>
      </w:pPr>
      <w:r>
        <w:rPr>
          <w:rFonts w:ascii=".VnArabia" w:hAnsi=".VnArabia" w:cstheme="minorHAnsi"/>
          <w:position w:val="-12"/>
          <w:sz w:val="194"/>
          <w:szCs w:val="200"/>
        </w:rPr>
        <w:t>T</w:t>
      </w:r>
    </w:p>
    <w:p>
      <w:pPr>
        <w:jc w:val="center"/>
        <w:rPr>
          <w:rFonts w:ascii="#9Slide03 AllRoundGothic" w:hAnsi="#9Slide03 AllRoundGothic"/>
          <w:b/>
          <w:bCs/>
          <w:sz w:val="24"/>
          <w:szCs w:val="24"/>
        </w:rPr>
      </w:pPr>
      <w:bookmarkStart w:id="0" w:name="_GoBack"/>
      <w:bookmarkEnd w:id="0"/>
    </w:p>
    <w:p>
      <w:pPr>
        <w:rPr>
          <w:rFonts w:cstheme="minorHAnsi"/>
          <w:sz w:val="32"/>
          <w:szCs w:val="32"/>
        </w:rPr>
      </w:pPr>
      <w:r>
        <w:rPr>
          <w:rFonts w:cstheme="minorHAnsi"/>
          <w:sz w:val="32"/>
          <w:szCs w:val="32"/>
        </w:rPr>
        <w:t>rên thế giới có biết bao cuốn sách khác nhau, biết bao nhà văn, biết bao cách hành văn và biết bao chủ đề, kiến thức khác nhau. Điều này cho thấy “nguồn tri thức vô tận” của con người. Trong đời sống, sách cũng đóng góp vai trò như một “kho tàng tri thức” của mọi người và xã hội. Nó như là một người thầy dạy cho chúng ta những lời hay ý đẹp trong cuộc sống tưởng chừng không có quy luật. Sách cũng như một người bạn san sẻ cho chúng ta niềm vui bất tận qua những con chữ, giúp chúng ta vui vẻ mỗi ngày. Vì vậy, từ lâu sách đã được coi là một nhu cầu thiết yếu của con người.</w:t>
      </w:r>
    </w:p>
    <w:p>
      <w:pPr>
        <w:rPr>
          <w:rFonts w:cstheme="minorHAnsi"/>
          <w:sz w:val="32"/>
          <w:szCs w:val="32"/>
        </w:rPr>
      </w:pPr>
      <w:r>
        <w:rPr>
          <w:rFonts w:cstheme="minorHAnsi"/>
          <w:sz w:val="32"/>
          <w:szCs w:val="32"/>
        </w:rPr>
        <w:t>Đọc sách cũng giống như là bạn đang chau dồi kiến thức của mình theo từng ngày. Sách giúp bạn có thể mở rộng vốn hiểu biết, đúc kết những kiến thức quan trọng cho chúng ta. Bất kỳ khi nào, bạn luôn có thể áp dụng những thứ mà bạn đã học được qua cuốn sách mà bạn đã đọc.</w:t>
      </w:r>
    </w:p>
    <w:p>
      <w:pPr>
        <w:rPr>
          <w:rFonts w:cstheme="minorHAnsi"/>
          <w:sz w:val="32"/>
          <w:szCs w:val="32"/>
        </w:rPr>
      </w:pPr>
      <w:r>
        <w:rPr>
          <w:rFonts w:cstheme="minorHAnsi"/>
          <w:sz w:val="32"/>
          <w:szCs w:val="32"/>
        </w:rPr>
        <w:t>Các cuốn sách nói về kinh tế, chính trị, xã hội hay lịch sử đều có thể giúp bạn có vốn kiến thức rộng hơn và tự tin giao tiếp hơn.</w:t>
      </w:r>
    </w:p>
    <w:p>
      <w:pPr>
        <w:rPr>
          <w:rFonts w:cstheme="minorHAnsi"/>
          <w:sz w:val="32"/>
          <w:szCs w:val="32"/>
        </w:rPr>
      </w:pPr>
      <w:r>
        <w:rPr>
          <w:rFonts w:cstheme="minorHAnsi"/>
          <w:sz w:val="32"/>
          <w:szCs w:val="32"/>
        </w:rPr>
        <w:t>Các cuốn sách tiểu thuyết, thi phẩm cũng giúp bạn phát triển về sự sáng tạo, đam mê với văn chương, thấu hiểu được mọi thứ qua góc nhìn của tác giả và đặc biệt là có thể đúc kết những bài học quan trọng qua những con chữ ấy.</w:t>
      </w:r>
    </w:p>
    <w:p>
      <w:pPr>
        <w:rPr>
          <w:rFonts w:cstheme="minorHAnsi"/>
          <w:sz w:val="32"/>
          <w:szCs w:val="32"/>
        </w:rPr>
      </w:pPr>
      <w:r>
        <w:rPr>
          <w:rFonts w:cstheme="minorHAnsi"/>
          <w:sz w:val="32"/>
          <w:szCs w:val="32"/>
        </w:rPr>
        <w:t>Thời gian để đọc hết một cuốn sách này chắc chắn sẽ ít hơn rất nhiều so với thời gian để sống và trải nghiệm thực tế giống như nhân vật trong sách. Nhưng, những bài học mà những nhân vật trong sách trải qua là miễn phi và bạn hoàn toàn có thể đọc chúng. Những bài học mà họ phải dùng gần như cả cuộc đời để đúc kết nên nhưng bạn lại chỉ mất sức để lật qua những trang sách ấy. Vậy có xứng đáng không chứ?</w:t>
      </w:r>
    </w:p>
    <w:p>
      <w:pPr>
        <w:rPr>
          <w:rFonts w:cstheme="minorHAnsi"/>
          <w:sz w:val="32"/>
          <w:szCs w:val="32"/>
        </w:rPr>
      </w:pPr>
      <w:r>
        <w:rPr>
          <w:rFonts w:cstheme="minorHAnsi"/>
          <w:sz w:val="32"/>
          <w:szCs w:val="32"/>
        </w:rPr>
        <w:t>Qua đó, chúng ta hoàn toàn có thể kết luận rằng mỗi một cuốn sách đều đem lại cho ta một bài học riêng. Chúng cũng là thứ lưu trữ những tinh hoa xúc tích được đúc kết qua bao đời mà chúng ta hoàn toàn có thể đọc nó mà không hao tốn gì cả. Đọc sách rồi thì bạn sẽ biết được tại sao thế giới lại trông như vậy, tại sao bạn nên giúp đỡ người khác hay bạn nên làm gì trong các tình huống.</w:t>
      </w:r>
    </w:p>
    <w:p>
      <w:pPr>
        <w:rPr>
          <w:rFonts w:cstheme="minorHAnsi"/>
          <w:sz w:val="32"/>
          <w:szCs w:val="32"/>
        </w:rPr>
      </w:pPr>
      <w:r>
        <w:rPr>
          <w:rFonts w:cstheme="minorHAnsi"/>
          <w:sz w:val="32"/>
          <w:szCs w:val="32"/>
        </w:rPr>
        <w:t>Như tôi đã nói, sách luôn được coi như một “người thầy” sẵn sàng dạy cho bạn những kiến thức mềm lẫn cứng trong cuộc sống. Học tập là cách để con người chúng ta phát huy trí tuệ của bản than và khai mở nhiều điều lý thú trong đời sống.</w:t>
      </w:r>
    </w:p>
    <w:p>
      <w:pPr>
        <w:rPr>
          <w:rFonts w:cstheme="minorHAnsi"/>
          <w:sz w:val="32"/>
          <w:szCs w:val="32"/>
        </w:rPr>
      </w:pPr>
      <w:r>
        <w:rPr>
          <w:rFonts w:cstheme="minorHAnsi"/>
          <w:sz w:val="32"/>
          <w:szCs w:val="32"/>
        </w:rPr>
        <w:t>Dẫu vậy, “Vạn vật đều có mặt tối của nó”. Điều này hiển nhiên rằng cũng áp dụng với những cuốn sách chúng ta đọc. Có những cuốn sách với đầy tri thức bên trong nhưng lại cũng có những cuốn sách vô bổ, không mang lại bất kỳ bài học nào, hoặc nếu có là rất nhỏ. Đó là lý do bạn nên lựa chọn những cuốn sách hay và ý nghĩa để đọc. Như các cụ của chúng ta đã từng nói, “Gần mực thì đen/gần đèn thì sáng”, thế giới của những cuốn sách cũng vậy. Nếu bạn biết chọn một cuốn sách để đọc thì hiển nhiên rằng bạn sẽ có thể trở thành một phiên bản tốt hơn của bản thân.</w:t>
      </w:r>
    </w:p>
    <w:p>
      <w:pPr>
        <w:rPr>
          <w:rFonts w:cstheme="minorHAnsi"/>
          <w:sz w:val="32"/>
          <w:szCs w:val="32"/>
        </w:rPr>
      </w:pPr>
      <w:r>
        <w:rPr>
          <w:rFonts w:cstheme="minorHAnsi"/>
          <w:sz w:val="32"/>
          <w:szCs w:val="32"/>
        </w:rPr>
        <w:t xml:space="preserve">Qua đó, tôi muốn gửi gắm đến các bạn tác phẩm do tôi viết nên – “Quả trứng tâm hồn”. </w:t>
      </w:r>
    </w:p>
    <w:p>
      <w:pPr>
        <w:rPr>
          <w:rFonts w:cstheme="minorHAnsi"/>
          <w:sz w:val="32"/>
          <w:szCs w:val="32"/>
        </w:rPr>
      </w:pPr>
      <w:r>
        <w:rPr>
          <w:rFonts w:cstheme="minorHAnsi"/>
          <w:sz w:val="32"/>
          <w:szCs w:val="32"/>
        </w:rPr>
        <w:t>Câu truyện đơn giản, mộc mạc và gần gũi với tuổi thơ của bạn, xoay quanh một cậu bé tên là Hoàng – một cậu bé nghịch ngợm và luôn có những người bạn của mình bên cạnh. Hành trình của cậu giúp cậu khám phá ra thêm nhiều bài học mới, học thêm nhiều điều và dần trưởng thành. Là một câu chuyện ngắn, “Quả trứng tâm hồn” muốn truyền tải cho bạn những thông điệp ý nghĩa của cuộc sống mà bạn có lẽ đã vô tình bỏ qua…</w:t>
      </w:r>
    </w:p>
    <w:p>
      <w:pPr>
        <w:rPr>
          <w:rFonts w:cstheme="minorHAnsi"/>
          <w:sz w:val="32"/>
          <w:szCs w:val="32"/>
        </w:rPr>
      </w:pPr>
    </w:p>
    <w:p>
      <w:pPr>
        <w:rPr>
          <w:rFonts w:cstheme="minorHAnsi"/>
          <w:b/>
          <w:bCs/>
          <w:sz w:val="52"/>
          <w:szCs w:val="52"/>
        </w:rPr>
      </w:pPr>
      <w:r>
        <w:rPr>
          <w:rFonts w:ascii=".VnCentury Schoolbook" w:hAnsi=".VnCentury Schoolbook" w:cstheme="minorHAnsi"/>
          <w:b/>
          <w:bCs/>
          <w:sz w:val="52"/>
          <w:szCs w:val="52"/>
        </w:rPr>
        <w:t xml:space="preserve">I/ </w:t>
      </w:r>
      <w:r>
        <w:rPr>
          <w:rFonts w:cstheme="minorHAnsi"/>
          <w:b/>
          <w:bCs/>
          <w:sz w:val="52"/>
          <w:szCs w:val="52"/>
        </w:rPr>
        <w:t>Ch</w:t>
      </w:r>
      <w:r>
        <w:rPr>
          <w:rFonts w:cstheme="minorHAnsi"/>
          <w:b/>
          <w:bCs/>
          <w:sz w:val="52"/>
          <w:szCs w:val="52"/>
          <w:lang w:val="vi-VN"/>
        </w:rPr>
        <w:t>ư</w:t>
      </w:r>
      <w:r>
        <w:rPr>
          <w:rFonts w:cstheme="minorHAnsi"/>
          <w:b/>
          <w:bCs/>
          <w:sz w:val="52"/>
          <w:szCs w:val="52"/>
        </w:rPr>
        <w:t>ơng 1: Bài học đầu.</w:t>
      </w:r>
    </w:p>
    <w:p>
      <w:pPr>
        <w:rPr>
          <w:rFonts w:cstheme="minorHAnsi"/>
          <w:b/>
          <w:bCs/>
          <w:sz w:val="52"/>
          <w:szCs w:val="52"/>
        </w:rPr>
      </w:pPr>
    </w:p>
    <w:p>
      <w:pPr>
        <w:keepNext/>
        <w:framePr w:dropCap="drop" w:lines="4" w:h="1814" w:hRule="exact" w:wrap="around" w:vAnchor="text" w:hAnchor="text" w:y="-263"/>
        <w:spacing w:after="0" w:line="1814" w:lineRule="exact"/>
        <w:textAlignment w:val="baseline"/>
        <w:rPr>
          <w:rFonts w:ascii=".VnArabia" w:hAnsi=".VnArabia" w:cstheme="minorHAnsi"/>
          <w:position w:val="-10"/>
          <w:sz w:val="205"/>
          <w:szCs w:val="32"/>
        </w:rPr>
      </w:pPr>
      <w:r>
        <w:rPr>
          <w:rFonts w:ascii=".VnArabia" w:hAnsi=".VnArabia" w:cstheme="minorHAnsi"/>
          <w:position w:val="-10"/>
          <w:sz w:val="205"/>
          <w:szCs w:val="32"/>
        </w:rPr>
        <w:t>C</w:t>
      </w:r>
    </w:p>
    <w:p>
      <w:pPr>
        <w:rPr>
          <w:rFonts w:cstheme="minorHAnsi"/>
          <w:sz w:val="32"/>
          <w:szCs w:val="32"/>
        </w:rPr>
      </w:pPr>
      <w:r>
        <w:rPr>
          <w:rFonts w:cstheme="minorHAnsi"/>
          <w:sz w:val="32"/>
          <w:szCs w:val="32"/>
        </w:rPr>
        <w:t>òn nhớ ngày đó, chúng tôi hay đi ra con sông gần nhà để bơi. Hồi ấy tôi là đứa bơi giỏi nhất đám, chúng phải gọi tôi bằng “Hoàng đại ca” thì tôi mới chịu thị phạm cho chúng xem tôi bơi. Mỗi khi tôi biểu diễn cho chúng xem màn “lặn” thì chúng lại đều hò reo phấn khích. Tôi lặn lâu lắm, kỷ lục của tôi là 2 phút 27 giây, lâu đến mức cả bọn tưởng tôi chết đuối.</w:t>
      </w:r>
    </w:p>
    <w:p>
      <w:pPr>
        <w:rPr>
          <w:rFonts w:cstheme="minorHAnsi"/>
          <w:sz w:val="32"/>
          <w:szCs w:val="32"/>
        </w:rPr>
      </w:pPr>
      <w:r>
        <w:rPr>
          <w:rFonts w:cstheme="minorHAnsi"/>
          <w:sz w:val="32"/>
          <w:szCs w:val="32"/>
        </w:rPr>
        <w:t>Còn nhớ hôm ấy, bọn bạn rủ tôi đi tắm sông. Thằng Hải – Bạn thân nhất của tôi hôm ấy dẫn theo con Mi em gái nó. Lúc đấy nó ngông lắm, nó đòi ở dưới nước lâu hơn tôi để ra vẻ với em gái nó</w:t>
      </w:r>
    </w:p>
    <w:p>
      <w:pPr>
        <w:pStyle w:val="19"/>
        <w:numPr>
          <w:ilvl w:val="0"/>
          <w:numId w:val="1"/>
        </w:numPr>
        <w:rPr>
          <w:rFonts w:cstheme="minorHAnsi"/>
          <w:sz w:val="32"/>
          <w:szCs w:val="32"/>
        </w:rPr>
      </w:pPr>
      <w:r>
        <w:rPr>
          <w:rFonts w:cstheme="minorHAnsi"/>
          <w:sz w:val="32"/>
          <w:szCs w:val="32"/>
        </w:rPr>
        <w:t>Tao sẽ lặn lâu hơn mày cho xem!! – Thằng Hải hùng hồn hét lên trước cái nhìn ngưỡng mộ của con Mi</w:t>
      </w:r>
    </w:p>
    <w:p>
      <w:pPr>
        <w:pStyle w:val="19"/>
        <w:numPr>
          <w:ilvl w:val="0"/>
          <w:numId w:val="1"/>
        </w:numPr>
        <w:rPr>
          <w:rFonts w:cstheme="minorHAnsi"/>
          <w:sz w:val="32"/>
          <w:szCs w:val="32"/>
        </w:rPr>
      </w:pPr>
      <w:r>
        <w:rPr>
          <w:rFonts w:cstheme="minorHAnsi"/>
          <w:sz w:val="32"/>
          <w:szCs w:val="32"/>
        </w:rPr>
        <w:t>Mày mà lặn lâu bằng thằng Hoàng thì bọn tao gọi mày là “Hải dương” luôn! – Một thằng trong đám nói khiến cả lũ cười bò</w:t>
      </w:r>
    </w:p>
    <w:p>
      <w:pPr>
        <w:ind w:left="360"/>
        <w:rPr>
          <w:rFonts w:cstheme="minorHAnsi"/>
          <w:sz w:val="32"/>
          <w:szCs w:val="32"/>
        </w:rPr>
      </w:pPr>
      <w:r>
        <w:rPr>
          <w:rFonts w:cstheme="minorHAnsi"/>
          <w:sz w:val="32"/>
          <w:szCs w:val="32"/>
        </w:rPr>
        <w:t>Thằng Hải mặt đỏ au, cả em gái nó cũng cười nó. Có lẽ nó nhục không chịu nổi! Tôi thì cũng chẳng thèm nói gì. Lúc đấy tôi tự đắc lắm, lòng tôi lúc ấy chắc rằng thằng Hải sẽ không lặn lâu bằng tôi nên tôi vênh mặt lên mà đáp lại “lời tuyên chiến” của nó</w:t>
      </w:r>
    </w:p>
    <w:p>
      <w:pPr>
        <w:pStyle w:val="19"/>
        <w:numPr>
          <w:ilvl w:val="0"/>
          <w:numId w:val="1"/>
        </w:numPr>
        <w:rPr>
          <w:rFonts w:cstheme="minorHAnsi"/>
          <w:sz w:val="32"/>
          <w:szCs w:val="32"/>
        </w:rPr>
      </w:pPr>
      <w:r>
        <w:rPr>
          <w:rFonts w:cstheme="minorHAnsi"/>
          <w:sz w:val="32"/>
          <w:szCs w:val="32"/>
        </w:rPr>
        <w:t>Mày thích thì lặn! Lặn xem ai lâu hơn!! Mày chắc gì đã lặn lâu hơn “Hoàng đại ca” này? – Tôi hét to vào mặt thằng Hải, lũ bạn thấy vậy thì cũng bắt đầu hò reo ủng hộ tôi</w:t>
      </w:r>
    </w:p>
    <w:p>
      <w:pPr>
        <w:ind w:left="360"/>
        <w:rPr>
          <w:rFonts w:cstheme="minorHAnsi"/>
          <w:sz w:val="32"/>
          <w:szCs w:val="32"/>
        </w:rPr>
      </w:pPr>
      <w:r>
        <w:rPr>
          <w:rFonts w:cstheme="minorHAnsi"/>
          <w:sz w:val="32"/>
          <w:szCs w:val="32"/>
        </w:rPr>
        <w:t>Thằng Hải thẹn quá hoá giận, nó nâng giọng lên mà đáp trả tôi – Mày cẩn thận lời nói của mày đấy!! Đến lúc tao lặn lâu hơn mày rồi thì tao sẽ bắt bọn nó “bo xì” mày luôn!! – Nó nói to như để phát tiết sự bực mình của nó</w:t>
      </w:r>
    </w:p>
    <w:p>
      <w:pPr>
        <w:ind w:left="360"/>
        <w:rPr>
          <w:rFonts w:cstheme="minorHAnsi"/>
          <w:sz w:val="32"/>
          <w:szCs w:val="32"/>
        </w:rPr>
      </w:pPr>
      <w:r>
        <w:rPr>
          <w:rFonts w:cstheme="minorHAnsi"/>
          <w:sz w:val="32"/>
          <w:szCs w:val="32"/>
        </w:rPr>
        <w:t>Cả bọn lúc ấy thấy không khí đang dần căng thẳng hoá nên cũng bắt đầu nhốn nháo mà kéo chúng tôi bằng được ra phía con sông, miệng không ngừng nói mấy câu để kích thích tâm lý của chúng tôi – “Thi đi, thi đi, thi đi!!”</w:t>
      </w:r>
    </w:p>
    <w:p>
      <w:pPr>
        <w:pStyle w:val="19"/>
        <w:numPr>
          <w:ilvl w:val="0"/>
          <w:numId w:val="1"/>
        </w:numPr>
        <w:rPr>
          <w:rFonts w:cstheme="minorHAnsi"/>
          <w:sz w:val="32"/>
          <w:szCs w:val="32"/>
        </w:rPr>
      </w:pPr>
      <w:r>
        <w:rPr>
          <w:rFonts w:cstheme="minorHAnsi"/>
          <w:sz w:val="32"/>
          <w:szCs w:val="32"/>
        </w:rPr>
        <w:t>Thi thì thi! Tưởng tao sợ mày chắc!! – Thằng Hải bắt đầu nhập tâm vào cuộc thi này</w:t>
      </w:r>
    </w:p>
    <w:p>
      <w:pPr>
        <w:pStyle w:val="19"/>
        <w:numPr>
          <w:ilvl w:val="0"/>
          <w:numId w:val="1"/>
        </w:numPr>
        <w:rPr>
          <w:rFonts w:cstheme="minorHAnsi"/>
          <w:sz w:val="32"/>
          <w:szCs w:val="32"/>
        </w:rPr>
      </w:pPr>
      <w:r>
        <w:rPr>
          <w:rFonts w:cstheme="minorHAnsi"/>
          <w:sz w:val="32"/>
          <w:szCs w:val="32"/>
        </w:rPr>
        <w:t>Mày nói đấy!! Tao sẽ khiến mày tâm phục khẩu phục!! – Vừa nói, tôi vừa cởi chiếc áo ba lỗ ra, kéo theo đó là tiếng hò reo của lũ bạn về biệt danh mà chúng nó đặt cho chúng tôi “Hoàng đại ca!!” “Hải dương!!”</w:t>
      </w:r>
    </w:p>
    <w:p>
      <w:pPr>
        <w:ind w:left="360"/>
        <w:rPr>
          <w:rFonts w:cstheme="minorHAnsi"/>
          <w:sz w:val="32"/>
          <w:szCs w:val="32"/>
        </w:rPr>
      </w:pPr>
      <w:r>
        <w:rPr>
          <w:rFonts w:cstheme="minorHAnsi"/>
          <w:sz w:val="32"/>
          <w:szCs w:val="32"/>
        </w:rPr>
        <w:t>Thằng Hải thấy thế thì máu nó cũng sôi lên hừng hực, nó cởi cái áo sơ mi chỉnh tề của nó ra rồi vận động khớp một lúc và tạo dáng như mấy vận động viên trên ti-vi. Tôi tạo ra cái dáng uốn người mà chẳng nơi đâu dạy vốn đã đi vào “huyền thoại” của mình. Tôi gập bụng như con tôm, tay chìa ra sau như cái dáng bật nhảy xa nhưng không cong đầu gối lại. Bọn bạn thấy tư thế ấy là biết ngay tôi định nhảy nên chúng nó bắt đầu đến ngược</w:t>
      </w:r>
    </w:p>
    <w:p>
      <w:pPr>
        <w:pStyle w:val="19"/>
        <w:numPr>
          <w:ilvl w:val="0"/>
          <w:numId w:val="1"/>
        </w:numPr>
        <w:rPr>
          <w:rFonts w:cstheme="minorHAnsi"/>
          <w:sz w:val="32"/>
          <w:szCs w:val="32"/>
        </w:rPr>
      </w:pPr>
      <w:r>
        <w:rPr>
          <w:rFonts w:cstheme="minorHAnsi"/>
          <w:sz w:val="32"/>
          <w:szCs w:val="32"/>
        </w:rPr>
        <w:t>3…2…1!!! – Bọn nó đồng thanh hô. Sau khi kết thúc số 1, tôi cùng Hải cùng nhau nhảy xuống sông. Vừa mới lặn được vài giây, tôi đã chắc rằng mình kiểu gì cũng sẽ thắng nên tôi chủ quan quyết định ở lại dưới nước lâu một tý</w:t>
      </w:r>
    </w:p>
    <w:p>
      <w:pPr>
        <w:ind w:left="360"/>
        <w:rPr>
          <w:rFonts w:cstheme="minorHAnsi"/>
          <w:sz w:val="32"/>
          <w:szCs w:val="32"/>
        </w:rPr>
      </w:pPr>
      <w:r>
        <w:rPr>
          <w:rFonts w:cstheme="minorHAnsi"/>
          <w:sz w:val="32"/>
          <w:szCs w:val="32"/>
        </w:rPr>
        <w:t>Cơ mà… Tôi không nhận ra rằng bản than đã quên vận động trước khi bơi</w:t>
      </w:r>
    </w:p>
    <w:p>
      <w:pPr>
        <w:ind w:left="360"/>
        <w:rPr>
          <w:rFonts w:cstheme="minorHAnsi"/>
          <w:sz w:val="32"/>
          <w:szCs w:val="32"/>
        </w:rPr>
      </w:pPr>
      <w:r>
        <w:rPr>
          <w:rFonts w:cstheme="minorHAnsi"/>
          <w:sz w:val="32"/>
          <w:szCs w:val="32"/>
        </w:rPr>
        <w:t>Trên bờ, thằng Lam – Cái thằng mà lúc nào cũng ba hoa về độ giàu có của nó lôi ra cái đồng hồ đếm giây quen thuộc. Thời đấy, chúng tôi làm sao đếm giây chính xác được với không gì cả? Chính thằng Lam đã mượn cái đồng hồ đếm giây của ông bác làm huấn luyện viên môn điền kinh của nó để đo số phút mà chúng tôi lặn. Nó bắt đầu bấm giờ, đồng hồ chạy và bắt đầu đếm số giây trong sự hồi hộp của lũ bạn tôi</w:t>
      </w:r>
    </w:p>
    <w:p>
      <w:pPr>
        <w:ind w:left="360"/>
        <w:rPr>
          <w:rFonts w:cstheme="minorHAnsi"/>
          <w:sz w:val="32"/>
          <w:szCs w:val="32"/>
        </w:rPr>
      </w:pPr>
      <w:r>
        <w:rPr>
          <w:rFonts w:cstheme="minorHAnsi"/>
          <w:sz w:val="32"/>
          <w:szCs w:val="32"/>
        </w:rPr>
        <w:t>Vài phút trôi qua, chiếc đồng hồ đã đếm được 2 phút 12 giây</w:t>
      </w:r>
    </w:p>
    <w:p>
      <w:pPr>
        <w:pStyle w:val="19"/>
        <w:numPr>
          <w:ilvl w:val="0"/>
          <w:numId w:val="1"/>
        </w:numPr>
        <w:rPr>
          <w:rFonts w:cstheme="minorHAnsi"/>
          <w:sz w:val="32"/>
          <w:szCs w:val="32"/>
        </w:rPr>
      </w:pPr>
      <w:r>
        <w:rPr>
          <w:rFonts w:cstheme="minorHAnsi"/>
          <w:sz w:val="32"/>
          <w:szCs w:val="32"/>
        </w:rPr>
        <w:t>Ối!! Thằng Hải định phá kỷ lục sao?!?! – Một thằng trong lũ bọn nó bất ngờ nói khi nhìn vào chiếc đồng hồ vẫn đang đếm từng giây</w:t>
      </w:r>
    </w:p>
    <w:p>
      <w:pPr>
        <w:pStyle w:val="19"/>
        <w:numPr>
          <w:ilvl w:val="0"/>
          <w:numId w:val="1"/>
        </w:numPr>
        <w:rPr>
          <w:rFonts w:cstheme="minorHAnsi"/>
          <w:sz w:val="32"/>
          <w:szCs w:val="32"/>
        </w:rPr>
      </w:pPr>
      <w:r>
        <w:rPr>
          <w:rFonts w:cstheme="minorHAnsi"/>
          <w:sz w:val="32"/>
          <w:szCs w:val="32"/>
        </w:rPr>
        <w:t>Đương nhiên, thằng Hải có quyết tâm lắm – Thằng Lam cười khúc khích – Nó muốn ra vẻ cho cô em gái dễ thương của nó mà – Nó nói khi vỗ nhẹ vào lưng con Mi đang đứng bên cạnh nó với vẻ lo lắng thấp thỏm</w:t>
      </w:r>
    </w:p>
    <w:p>
      <w:pPr>
        <w:pStyle w:val="19"/>
        <w:numPr>
          <w:ilvl w:val="0"/>
          <w:numId w:val="1"/>
        </w:numPr>
        <w:rPr>
          <w:rFonts w:cstheme="minorHAnsi"/>
          <w:sz w:val="32"/>
          <w:szCs w:val="32"/>
        </w:rPr>
      </w:pPr>
      <w:r>
        <w:rPr>
          <w:rFonts w:cstheme="minorHAnsi"/>
          <w:sz w:val="32"/>
          <w:szCs w:val="32"/>
        </w:rPr>
        <w:t>Anh Hải sẽ không sao chứ…? – Con Mi lắp bắp hỏi – Lâu quá… Hay anh ấy chết đuối rồi…?</w:t>
      </w:r>
    </w:p>
    <w:p>
      <w:pPr>
        <w:pStyle w:val="19"/>
        <w:numPr>
          <w:ilvl w:val="0"/>
          <w:numId w:val="1"/>
        </w:numPr>
        <w:rPr>
          <w:rFonts w:cstheme="minorHAnsi"/>
          <w:sz w:val="32"/>
          <w:szCs w:val="32"/>
        </w:rPr>
      </w:pPr>
      <w:r>
        <w:rPr>
          <w:rFonts w:cstheme="minorHAnsi"/>
          <w:sz w:val="32"/>
          <w:szCs w:val="32"/>
        </w:rPr>
        <w:t>Không có chuyện đó đâu! Thằng Hải cũng thuộc dạng khoẻ khoắn đó mà! – Thằng Lam trấn an con Mi</w:t>
      </w:r>
    </w:p>
    <w:p>
      <w:pPr>
        <w:ind w:left="360"/>
        <w:rPr>
          <w:rFonts w:cstheme="minorHAnsi"/>
          <w:sz w:val="32"/>
          <w:szCs w:val="32"/>
        </w:rPr>
      </w:pPr>
      <w:r>
        <w:rPr>
          <w:rFonts w:cstheme="minorHAnsi"/>
          <w:sz w:val="32"/>
          <w:szCs w:val="32"/>
        </w:rPr>
        <w:t>Bỗng, thằng Hải chồi lên từ mặt nước, Lam bắt được khoảng khắc nên đã dừng đồng hồ, Hải thở hồng hộc, cố gắng lấy sức. Khi đi lên bờ, nó không quên hỏi</w:t>
      </w:r>
    </w:p>
    <w:p>
      <w:pPr>
        <w:pStyle w:val="19"/>
        <w:numPr>
          <w:ilvl w:val="0"/>
          <w:numId w:val="1"/>
        </w:numPr>
        <w:rPr>
          <w:rFonts w:cstheme="minorHAnsi"/>
          <w:sz w:val="32"/>
          <w:szCs w:val="32"/>
        </w:rPr>
      </w:pPr>
      <w:r>
        <w:rPr>
          <w:rFonts w:cstheme="minorHAnsi"/>
          <w:sz w:val="32"/>
          <w:szCs w:val="32"/>
        </w:rPr>
        <w:t>Thằng Hoàng đâu rồi…? Hay chưa lên?! – Thằng Hải sốt sắng hỏi cả bọn</w:t>
      </w:r>
    </w:p>
    <w:p>
      <w:pPr>
        <w:pStyle w:val="19"/>
        <w:numPr>
          <w:ilvl w:val="0"/>
          <w:numId w:val="1"/>
        </w:numPr>
        <w:rPr>
          <w:rFonts w:cstheme="minorHAnsi"/>
          <w:sz w:val="32"/>
          <w:szCs w:val="32"/>
        </w:rPr>
      </w:pPr>
      <w:r>
        <w:rPr>
          <w:rFonts w:cstheme="minorHAnsi"/>
          <w:sz w:val="32"/>
          <w:szCs w:val="32"/>
        </w:rPr>
        <w:t>Thằng Hoàng vẫn đang lặn – Lam nói, nó đưa cái đồng hồ đếm giây cho thằng Hải xem – 2 phút 25 giây. Coi bộ người phá kỷ lục của thằng Hoàng vẫn sẽ là thằng Hoàng thôi!</w:t>
      </w:r>
    </w:p>
    <w:p>
      <w:pPr>
        <w:pStyle w:val="19"/>
        <w:numPr>
          <w:ilvl w:val="0"/>
          <w:numId w:val="1"/>
        </w:numPr>
        <w:rPr>
          <w:rFonts w:cstheme="minorHAnsi"/>
          <w:sz w:val="32"/>
          <w:szCs w:val="32"/>
        </w:rPr>
      </w:pPr>
      <w:r>
        <w:rPr>
          <w:rFonts w:cstheme="minorHAnsi"/>
          <w:sz w:val="32"/>
          <w:szCs w:val="32"/>
        </w:rPr>
        <w:t>Trời ơi… Xuýt nữa là tao phá kỷ lục của thằng Hoàng rồi… - Thằng Hải thở dài thườn thượt, nó nhìn xuống mặt nước – Có phải thằng Hoàng lặn hơi lâu không..?</w:t>
      </w:r>
    </w:p>
    <w:p>
      <w:pPr>
        <w:ind w:left="360"/>
        <w:rPr>
          <w:rFonts w:cstheme="minorHAnsi"/>
          <w:sz w:val="32"/>
          <w:szCs w:val="32"/>
        </w:rPr>
      </w:pPr>
      <w:r>
        <w:rPr>
          <w:rFonts w:cstheme="minorHAnsi"/>
          <w:sz w:val="32"/>
          <w:szCs w:val="32"/>
        </w:rPr>
        <w:t>Cả bọn sau khi nghe thì mới tá hoả nhận ra đã gần 3 phút mà tôi chưa chồi lên</w:t>
      </w:r>
    </w:p>
    <w:p>
      <w:pPr>
        <w:ind w:left="360"/>
        <w:rPr>
          <w:rFonts w:cstheme="minorHAnsi"/>
          <w:sz w:val="32"/>
          <w:szCs w:val="32"/>
        </w:rPr>
      </w:pPr>
      <w:r>
        <w:rPr>
          <w:rFonts w:cstheme="minorHAnsi"/>
          <w:sz w:val="32"/>
          <w:szCs w:val="32"/>
        </w:rPr>
        <w:t>Lúc ấy, tôi đang bị chuột rút và không thể tự chồi lên. Tôi kêu cứu trong bất lực nhưng nó chỉ tạo ra những tiếng “ọc ọc” vô nghĩa. Cuối cùng, nước trào vào phổi tôi khiến tôi ngất đi tạm thời…</w:t>
      </w:r>
    </w:p>
    <w:p>
      <w:pPr>
        <w:ind w:left="360"/>
        <w:rPr>
          <w:rFonts w:cstheme="minorHAnsi"/>
          <w:sz w:val="32"/>
          <w:szCs w:val="32"/>
        </w:rPr>
      </w:pPr>
      <w:r>
        <w:rPr>
          <w:rFonts w:cstheme="minorHAnsi"/>
          <w:sz w:val="32"/>
          <w:szCs w:val="32"/>
        </w:rPr>
        <w:t>Khi tỉnh lại, trước mặt của tôi là thầy Ba – Thầy giáo của chúng tôi và đám bạn của tôi đang tụ tập lại xì xào, một trong số chúng còn khóc oà. Con Mi thì đã mất đâu không thấy tăm hơi</w:t>
      </w:r>
    </w:p>
    <w:p>
      <w:pPr>
        <w:pStyle w:val="19"/>
        <w:numPr>
          <w:ilvl w:val="0"/>
          <w:numId w:val="1"/>
        </w:numPr>
        <w:rPr>
          <w:rFonts w:cstheme="minorHAnsi"/>
          <w:sz w:val="32"/>
          <w:szCs w:val="32"/>
        </w:rPr>
      </w:pPr>
      <w:r>
        <w:rPr>
          <w:rFonts w:cstheme="minorHAnsi"/>
          <w:sz w:val="32"/>
          <w:szCs w:val="32"/>
        </w:rPr>
        <w:t>Sao… Sao thầy Ba lại ở đây vậy ạ…? – Tôi thều thào yếu ớt</w:t>
      </w:r>
    </w:p>
    <w:p>
      <w:pPr>
        <w:pStyle w:val="19"/>
        <w:numPr>
          <w:ilvl w:val="0"/>
          <w:numId w:val="1"/>
        </w:numPr>
        <w:rPr>
          <w:rFonts w:cstheme="minorHAnsi"/>
          <w:sz w:val="32"/>
          <w:szCs w:val="32"/>
        </w:rPr>
      </w:pPr>
      <w:r>
        <w:rPr>
          <w:rFonts w:cstheme="minorHAnsi"/>
          <w:sz w:val="32"/>
          <w:szCs w:val="32"/>
        </w:rPr>
        <w:t>Nếu tôi không ở đây, có lẽ em đã không qua khỏi rồi – Thầy Ba nghiêm khắc nói – Em không vận động qua trước khi lặn xuống nước. Việc đó rất dễ gây đuối nước, em biết chứ?</w:t>
      </w:r>
    </w:p>
    <w:p>
      <w:pPr>
        <w:pStyle w:val="19"/>
        <w:numPr>
          <w:ilvl w:val="0"/>
          <w:numId w:val="1"/>
        </w:numPr>
        <w:rPr>
          <w:rFonts w:cstheme="minorHAnsi"/>
          <w:sz w:val="32"/>
          <w:szCs w:val="32"/>
        </w:rPr>
      </w:pPr>
      <w:r>
        <w:rPr>
          <w:rFonts w:cstheme="minorHAnsi"/>
          <w:sz w:val="32"/>
          <w:szCs w:val="32"/>
        </w:rPr>
        <w:t>Dạ… - Tôi ấp úng – Lúc đó em quá khích quá… Em quên ạ!</w:t>
      </w:r>
    </w:p>
    <w:p>
      <w:pPr>
        <w:pStyle w:val="19"/>
        <w:numPr>
          <w:ilvl w:val="0"/>
          <w:numId w:val="1"/>
        </w:numPr>
        <w:rPr>
          <w:rFonts w:cstheme="minorHAnsi"/>
          <w:sz w:val="32"/>
          <w:szCs w:val="32"/>
        </w:rPr>
      </w:pPr>
      <w:r>
        <w:rPr>
          <w:rFonts w:cstheme="minorHAnsi"/>
          <w:sz w:val="32"/>
          <w:szCs w:val="32"/>
        </w:rPr>
        <w:t>Điều đó là rất nguy hiểm! Nhưng, qua câu chuyện của em và Hải, các bạn có vẻ đã có một bài học mới để học.</w:t>
      </w:r>
    </w:p>
    <w:p>
      <w:pPr>
        <w:ind w:left="360"/>
        <w:rPr>
          <w:rFonts w:cstheme="minorHAnsi"/>
          <w:sz w:val="32"/>
          <w:szCs w:val="32"/>
        </w:rPr>
      </w:pPr>
      <w:r>
        <w:rPr>
          <w:rFonts w:cstheme="minorHAnsi"/>
          <w:sz w:val="32"/>
          <w:szCs w:val="32"/>
        </w:rPr>
        <w:t>Mọi người ngạc nhiên trước điều thầy Ba nói, chúng nó tròn xoe mắt và hỏi thầy Ba</w:t>
      </w:r>
    </w:p>
    <w:p>
      <w:pPr>
        <w:pStyle w:val="19"/>
        <w:numPr>
          <w:ilvl w:val="0"/>
          <w:numId w:val="1"/>
        </w:numPr>
        <w:rPr>
          <w:rFonts w:cstheme="minorHAnsi"/>
          <w:sz w:val="32"/>
          <w:szCs w:val="32"/>
        </w:rPr>
      </w:pPr>
      <w:r>
        <w:rPr>
          <w:rFonts w:cstheme="minorHAnsi"/>
          <w:sz w:val="32"/>
          <w:szCs w:val="32"/>
        </w:rPr>
        <w:t>Là gì ạ thầy? – Chúng nó đồng thanh</w:t>
      </w:r>
    </w:p>
    <w:p>
      <w:pPr>
        <w:pStyle w:val="19"/>
        <w:numPr>
          <w:ilvl w:val="0"/>
          <w:numId w:val="1"/>
        </w:numPr>
        <w:rPr>
          <w:rFonts w:cstheme="minorHAnsi"/>
          <w:sz w:val="32"/>
          <w:szCs w:val="32"/>
        </w:rPr>
      </w:pPr>
      <w:r>
        <w:rPr>
          <w:rFonts w:cstheme="minorHAnsi"/>
          <w:sz w:val="32"/>
          <w:szCs w:val="32"/>
        </w:rPr>
        <w:t>Bài học thứ nhất của các em chính là về sự điềm tĩnh và nhẫn nại, các em không được vội vàng và hấp tấp. Bài học thứ hai chính là về sự hoà đồng, các em không nên ganh đua chỉ để vinh danh bản thân – Thầy Ba mỉm cười – Các em đã học được rồi chứ?</w:t>
      </w:r>
    </w:p>
    <w:p>
      <w:pPr>
        <w:pStyle w:val="19"/>
        <w:numPr>
          <w:ilvl w:val="0"/>
          <w:numId w:val="1"/>
        </w:numPr>
        <w:rPr>
          <w:rFonts w:cstheme="minorHAnsi"/>
          <w:sz w:val="32"/>
          <w:szCs w:val="32"/>
        </w:rPr>
      </w:pPr>
      <w:r>
        <w:rPr>
          <w:rFonts w:cstheme="minorHAnsi"/>
          <w:sz w:val="32"/>
          <w:szCs w:val="32"/>
        </w:rPr>
        <w:t>Dạ rồi ạ!! – Tất cả mọi người đều đồng thanh</w:t>
      </w:r>
    </w:p>
    <w:p>
      <w:pPr>
        <w:pStyle w:val="19"/>
        <w:numPr>
          <w:ilvl w:val="0"/>
          <w:numId w:val="1"/>
        </w:numPr>
        <w:rPr>
          <w:rFonts w:cstheme="minorHAnsi"/>
          <w:sz w:val="32"/>
          <w:szCs w:val="32"/>
        </w:rPr>
      </w:pPr>
      <w:r>
        <w:rPr>
          <w:rFonts w:cstheme="minorHAnsi"/>
          <w:sz w:val="32"/>
          <w:szCs w:val="32"/>
        </w:rPr>
        <w:t>Này, hay chúng ta làm ra một cuốn sách đi! – Thằng Lam chen vào – Một cuốn sách về những bài học của chúng ta và thầy Ba!! Mấy cậu thấy thế nào?</w:t>
      </w:r>
    </w:p>
    <w:p>
      <w:pPr>
        <w:pStyle w:val="19"/>
        <w:numPr>
          <w:ilvl w:val="0"/>
          <w:numId w:val="1"/>
        </w:numPr>
        <w:rPr>
          <w:rFonts w:cstheme="minorHAnsi"/>
          <w:sz w:val="32"/>
          <w:szCs w:val="32"/>
        </w:rPr>
      </w:pPr>
      <w:r>
        <w:rPr>
          <w:rFonts w:cstheme="minorHAnsi"/>
          <w:sz w:val="32"/>
          <w:szCs w:val="32"/>
        </w:rPr>
        <w:t>Ý tưởng hay đấy!! – Con Lan cất tiếng, nó là cái con viết văn hay nhất lớp – Vậy để tớ viết cho!! Các cậu thấy thế nào?</w:t>
      </w:r>
    </w:p>
    <w:p>
      <w:pPr>
        <w:pStyle w:val="19"/>
        <w:numPr>
          <w:ilvl w:val="0"/>
          <w:numId w:val="1"/>
        </w:numPr>
        <w:rPr>
          <w:rFonts w:cstheme="minorHAnsi"/>
          <w:sz w:val="32"/>
          <w:szCs w:val="32"/>
        </w:rPr>
      </w:pPr>
      <w:r>
        <w:rPr>
          <w:rFonts w:cstheme="minorHAnsi"/>
          <w:sz w:val="32"/>
          <w:szCs w:val="32"/>
        </w:rPr>
        <w:t>Cậu viết là hợp đấy – Con Hoà khúc khích – Chương đầu tiên sẽ tên là “Bài học đầu”, cậu thấy sao?</w:t>
      </w:r>
    </w:p>
    <w:p>
      <w:pPr>
        <w:ind w:left="360"/>
        <w:rPr>
          <w:rFonts w:cstheme="minorHAnsi"/>
          <w:sz w:val="32"/>
          <w:szCs w:val="32"/>
        </w:rPr>
      </w:pPr>
      <w:r>
        <w:rPr>
          <w:rFonts w:cstheme="minorHAnsi"/>
          <w:sz w:val="32"/>
          <w:szCs w:val="32"/>
        </w:rPr>
        <w:t>Cả lớp đều đồng ý với ý tưởng của con Hoà. Thế là, chúng tôi có một cuốn nhật ký chung của cả bọn mang tân “Quả trứng tâm hồn” – Cái tên mà thầy Ba lựa chọn</w:t>
      </w:r>
    </w:p>
    <w:p>
      <w:pPr>
        <w:ind w:left="360"/>
        <w:rPr>
          <w:rFonts w:cstheme="minorHAnsi"/>
          <w:sz w:val="32"/>
          <w:szCs w:val="32"/>
        </w:rPr>
      </w:pPr>
      <w:r>
        <w:rPr>
          <w:rFonts w:cstheme="minorHAnsi"/>
          <w:sz w:val="32"/>
          <w:szCs w:val="32"/>
        </w:rPr>
        <w:t>Từ dạo đó, mấy đứa chúng tôi cũng chăm đọc sách lên hẳn. Chúng tôi đọc sách để giúp con Hoà viết “Bài học đầu”. Có lẽ, từ sau dạo đấy, ai trong chúng tôi cũng đều có định nghĩa chung rằng sách là nơi để chứa đựng những bài học do chúng tôi đúc kết nên. Một “người thầy” miễn phí…</w:t>
      </w:r>
    </w:p>
    <w:sectPr>
      <w:pgSz w:w="12240" w:h="15840"/>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9Slide03 AllRoundGothic">
    <w:altName w:val="Yu Gothic UI Semibold"/>
    <w:panose1 w:val="020B0703020202020104"/>
    <w:charset w:val="00"/>
    <w:family w:val="swiss"/>
    <w:pitch w:val="default"/>
    <w:sig w:usb0="00000000" w:usb1="00000000" w:usb2="00000000" w:usb3="00000000" w:csb0="00000193" w:csb1="00000000"/>
  </w:font>
  <w:font w:name=".VnArabia">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72D10"/>
    <w:multiLevelType w:val="multilevel"/>
    <w:tmpl w:val="44872D10"/>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98"/>
    <w:rsid w:val="00061367"/>
    <w:rsid w:val="00081713"/>
    <w:rsid w:val="00116098"/>
    <w:rsid w:val="001B4A62"/>
    <w:rsid w:val="00232575"/>
    <w:rsid w:val="002627B6"/>
    <w:rsid w:val="002D4B45"/>
    <w:rsid w:val="003A1B8E"/>
    <w:rsid w:val="004579BB"/>
    <w:rsid w:val="00463CCA"/>
    <w:rsid w:val="006856A0"/>
    <w:rsid w:val="007A23E2"/>
    <w:rsid w:val="007A63B8"/>
    <w:rsid w:val="008018D8"/>
    <w:rsid w:val="00924A31"/>
    <w:rsid w:val="009A089D"/>
    <w:rsid w:val="009B023C"/>
    <w:rsid w:val="009C2EBF"/>
    <w:rsid w:val="00C76D08"/>
    <w:rsid w:val="00CA2226"/>
    <w:rsid w:val="00DF7D36"/>
    <w:rsid w:val="00FE329F"/>
    <w:rsid w:val="5CC2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en-US" w:bidi="ar-SA"/>
    </w:rPr>
  </w:style>
  <w:style w:type="paragraph" w:styleId="2">
    <w:name w:val="heading 1"/>
    <w:basedOn w:val="1"/>
    <w:next w:val="1"/>
    <w:link w:val="20"/>
    <w:qFormat/>
    <w:uiPriority w:val="9"/>
    <w:pPr>
      <w:keepNext/>
      <w:keepLines/>
      <w:spacing w:before="320" w:after="0" w:line="240"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1"/>
    <w:semiHidden/>
    <w:unhideWhenUsed/>
    <w:qFormat/>
    <w:uiPriority w:val="9"/>
    <w:pPr>
      <w:keepNext/>
      <w:keepLines/>
      <w:spacing w:before="80" w:after="0" w:line="240" w:lineRule="auto"/>
      <w:outlineLvl w:val="1"/>
    </w:pPr>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paragraph" w:styleId="4">
    <w:name w:val="heading 3"/>
    <w:basedOn w:val="1"/>
    <w:next w:val="1"/>
    <w:link w:val="22"/>
    <w:semiHidden/>
    <w:unhideWhenUsed/>
    <w:qFormat/>
    <w:uiPriority w:val="9"/>
    <w:pPr>
      <w:keepNext/>
      <w:keepLines/>
      <w:spacing w:before="40" w:after="0" w:line="240" w:lineRule="auto"/>
      <w:outlineLvl w:val="2"/>
    </w:pPr>
    <w:rPr>
      <w:rFonts w:asciiTheme="majorHAnsi" w:hAnsiTheme="majorHAnsi" w:eastAsiaTheme="majorEastAsia" w:cstheme="majorBidi"/>
      <w:color w:val="44546A" w:themeColor="text2"/>
      <w:sz w:val="24"/>
      <w:szCs w:val="24"/>
      <w14:textFill>
        <w14:solidFill>
          <w14:schemeClr w14:val="tx2"/>
        </w14:solidFill>
      </w14:textFill>
    </w:rPr>
  </w:style>
  <w:style w:type="paragraph" w:styleId="5">
    <w:name w:val="heading 4"/>
    <w:basedOn w:val="1"/>
    <w:next w:val="1"/>
    <w:link w:val="23"/>
    <w:semiHidden/>
    <w:unhideWhenUsed/>
    <w:qFormat/>
    <w:uiPriority w:val="9"/>
    <w:pPr>
      <w:keepNext/>
      <w:keepLines/>
      <w:spacing w:before="40" w:after="0"/>
      <w:outlineLvl w:val="3"/>
    </w:pPr>
    <w:rPr>
      <w:rFonts w:asciiTheme="majorHAnsi" w:hAnsiTheme="majorHAnsi" w:eastAsiaTheme="majorEastAsia" w:cstheme="majorBidi"/>
      <w:sz w:val="22"/>
      <w:szCs w:val="22"/>
    </w:rPr>
  </w:style>
  <w:style w:type="paragraph" w:styleId="6">
    <w:name w:val="heading 5"/>
    <w:basedOn w:val="1"/>
    <w:next w:val="1"/>
    <w:link w:val="24"/>
    <w:semiHidden/>
    <w:unhideWhenUsed/>
    <w:qFormat/>
    <w:uiPriority w:val="9"/>
    <w:pPr>
      <w:keepNext/>
      <w:keepLines/>
      <w:spacing w:before="40" w:after="0"/>
      <w:outlineLvl w:val="4"/>
    </w:pPr>
    <w:rPr>
      <w:rFonts w:asciiTheme="majorHAnsi" w:hAnsiTheme="majorHAnsi" w:eastAsiaTheme="majorEastAsia" w:cstheme="majorBidi"/>
      <w:color w:val="44546A" w:themeColor="text2"/>
      <w:sz w:val="22"/>
      <w:szCs w:val="22"/>
      <w14:textFill>
        <w14:solidFill>
          <w14:schemeClr w14:val="tx2"/>
        </w14:solidFill>
      </w14:textFill>
    </w:rPr>
  </w:style>
  <w:style w:type="paragraph" w:styleId="7">
    <w:name w:val="heading 6"/>
    <w:basedOn w:val="1"/>
    <w:next w:val="1"/>
    <w:link w:val="25"/>
    <w:semiHidden/>
    <w:unhideWhenUsed/>
    <w:qFormat/>
    <w:uiPriority w:val="9"/>
    <w:pPr>
      <w:keepNext/>
      <w:keepLines/>
      <w:spacing w:before="40" w:after="0"/>
      <w:outlineLvl w:val="5"/>
    </w:pPr>
    <w:rPr>
      <w:rFonts w:asciiTheme="majorHAnsi" w:hAnsiTheme="majorHAnsi" w:eastAsiaTheme="majorEastAsia" w:cstheme="majorBidi"/>
      <w:i/>
      <w:iCs/>
      <w:color w:val="44546A" w:themeColor="text2"/>
      <w:sz w:val="21"/>
      <w:szCs w:val="21"/>
      <w14:textFill>
        <w14:solidFill>
          <w14:schemeClr w14:val="tx2"/>
        </w14:solidFill>
      </w14:textFill>
    </w:rPr>
  </w:style>
  <w:style w:type="paragraph" w:styleId="8">
    <w:name w:val="heading 7"/>
    <w:basedOn w:val="1"/>
    <w:next w:val="1"/>
    <w:link w:val="26"/>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sz w:val="21"/>
      <w:szCs w:val="21"/>
    </w:rPr>
  </w:style>
  <w:style w:type="paragraph" w:styleId="9">
    <w:name w:val="heading 8"/>
    <w:basedOn w:val="1"/>
    <w:next w:val="1"/>
    <w:link w:val="27"/>
    <w:semiHidden/>
    <w:unhideWhenUsed/>
    <w:qFormat/>
    <w:uiPriority w:val="9"/>
    <w:pPr>
      <w:keepNext/>
      <w:keepLines/>
      <w:spacing w:before="40" w:after="0"/>
      <w:outlineLvl w:val="7"/>
    </w:pPr>
    <w:rPr>
      <w:rFonts w:asciiTheme="majorHAnsi" w:hAnsiTheme="majorHAnsi" w:eastAsiaTheme="majorEastAsia" w:cstheme="majorBidi"/>
      <w:b/>
      <w:bCs/>
      <w:color w:val="44546A" w:themeColor="text2"/>
      <w14:textFill>
        <w14:solidFill>
          <w14:schemeClr w14:val="tx2"/>
        </w14:solidFill>
      </w14:textFill>
    </w:rPr>
  </w:style>
  <w:style w:type="paragraph" w:styleId="10">
    <w:name w:val="heading 9"/>
    <w:basedOn w:val="1"/>
    <w:next w:val="1"/>
    <w:link w:val="28"/>
    <w:semiHidden/>
    <w:unhideWhenUsed/>
    <w:qFormat/>
    <w:uiPriority w:val="9"/>
    <w:pPr>
      <w:keepNext/>
      <w:keepLines/>
      <w:spacing w:before="40" w:after="0"/>
      <w:outlineLvl w:val="8"/>
    </w:pPr>
    <w:rPr>
      <w:rFonts w:asciiTheme="majorHAnsi" w:hAnsiTheme="majorHAnsi" w:eastAsiaTheme="majorEastAsia" w:cstheme="majorBidi"/>
      <w:b/>
      <w:bCs/>
      <w:i/>
      <w:iCs/>
      <w:color w:val="44546A" w:themeColor="text2"/>
      <w14:textFill>
        <w14:solidFill>
          <w14:schemeClr w14:val="tx2"/>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smallCaps/>
      <w:color w:val="595959" w:themeColor="text1" w:themeTint="A6"/>
      <w:spacing w:val="6"/>
      <w14:textFill>
        <w14:solidFill>
          <w14:schemeClr w14:val="tx1">
            <w14:lumMod w14:val="65000"/>
            <w14:lumOff w14:val="35000"/>
          </w14:schemeClr>
        </w14:solidFill>
      </w14:textFill>
    </w:rPr>
  </w:style>
  <w:style w:type="character" w:styleId="14">
    <w:name w:val="Emphasis"/>
    <w:basedOn w:val="11"/>
    <w:qFormat/>
    <w:uiPriority w:val="20"/>
    <w:rPr>
      <w:i/>
      <w:iCs/>
    </w:rPr>
  </w:style>
  <w:style w:type="character" w:styleId="15">
    <w:name w:val="line number"/>
    <w:basedOn w:val="11"/>
    <w:semiHidden/>
    <w:unhideWhenUsed/>
    <w:qFormat/>
    <w:uiPriority w:val="99"/>
  </w:style>
  <w:style w:type="character" w:styleId="16">
    <w:name w:val="Strong"/>
    <w:basedOn w:val="11"/>
    <w:qFormat/>
    <w:uiPriority w:val="22"/>
    <w:rPr>
      <w:b/>
      <w:bCs/>
    </w:rPr>
  </w:style>
  <w:style w:type="paragraph" w:styleId="17">
    <w:name w:val="Subtitle"/>
    <w:basedOn w:val="1"/>
    <w:next w:val="1"/>
    <w:link w:val="30"/>
    <w:qFormat/>
    <w:uiPriority w:val="11"/>
    <w:pPr>
      <w:spacing w:line="240" w:lineRule="auto"/>
    </w:pPr>
    <w:rPr>
      <w:rFonts w:asciiTheme="majorHAnsi" w:hAnsiTheme="majorHAnsi" w:eastAsiaTheme="majorEastAsia" w:cstheme="majorBidi"/>
      <w:sz w:val="24"/>
      <w:szCs w:val="24"/>
    </w:rPr>
  </w:style>
  <w:style w:type="paragraph" w:styleId="18">
    <w:name w:val="Title"/>
    <w:basedOn w:val="1"/>
    <w:next w:val="1"/>
    <w:link w:val="29"/>
    <w:qFormat/>
    <w:uiPriority w:val="10"/>
    <w:pPr>
      <w:spacing w:after="0" w:line="240" w:lineRule="auto"/>
      <w:contextualSpacing/>
    </w:pPr>
    <w:rPr>
      <w:rFonts w:asciiTheme="majorHAnsi" w:hAnsiTheme="majorHAnsi" w:eastAsiaTheme="majorEastAsia" w:cstheme="majorBidi"/>
      <w:color w:val="4472C4" w:themeColor="accent1"/>
      <w:spacing w:val="-10"/>
      <w:sz w:val="56"/>
      <w:szCs w:val="56"/>
      <w14:textFill>
        <w14:solidFill>
          <w14:schemeClr w14:val="accent1"/>
        </w14:solidFill>
      </w14:textFill>
    </w:rPr>
  </w:style>
  <w:style w:type="paragraph" w:styleId="19">
    <w:name w:val="List Paragraph"/>
    <w:basedOn w:val="1"/>
    <w:qFormat/>
    <w:uiPriority w:val="34"/>
    <w:pPr>
      <w:ind w:left="720"/>
      <w:contextualSpacing/>
    </w:pPr>
  </w:style>
  <w:style w:type="character" w:customStyle="1" w:styleId="20">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21">
    <w:name w:val="Heading 2 Char"/>
    <w:basedOn w:val="11"/>
    <w:link w:val="3"/>
    <w:semiHidden/>
    <w:uiPriority w:val="9"/>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character" w:customStyle="1" w:styleId="22">
    <w:name w:val="Heading 3 Char"/>
    <w:basedOn w:val="11"/>
    <w:link w:val="4"/>
    <w:semiHidden/>
    <w:qFormat/>
    <w:uiPriority w:val="9"/>
    <w:rPr>
      <w:rFonts w:asciiTheme="majorHAnsi" w:hAnsiTheme="majorHAnsi" w:eastAsiaTheme="majorEastAsia" w:cstheme="majorBidi"/>
      <w:color w:val="44546A" w:themeColor="text2"/>
      <w:sz w:val="24"/>
      <w:szCs w:val="24"/>
      <w14:textFill>
        <w14:solidFill>
          <w14:schemeClr w14:val="tx2"/>
        </w14:solidFill>
      </w14:textFill>
    </w:rPr>
  </w:style>
  <w:style w:type="character" w:customStyle="1" w:styleId="23">
    <w:name w:val="Heading 4 Char"/>
    <w:basedOn w:val="11"/>
    <w:link w:val="5"/>
    <w:semiHidden/>
    <w:qFormat/>
    <w:uiPriority w:val="9"/>
    <w:rPr>
      <w:rFonts w:asciiTheme="majorHAnsi" w:hAnsiTheme="majorHAnsi" w:eastAsiaTheme="majorEastAsia" w:cstheme="majorBidi"/>
      <w:sz w:val="22"/>
      <w:szCs w:val="22"/>
    </w:rPr>
  </w:style>
  <w:style w:type="character" w:customStyle="1" w:styleId="24">
    <w:name w:val="Heading 5 Char"/>
    <w:basedOn w:val="11"/>
    <w:link w:val="6"/>
    <w:semiHidden/>
    <w:qFormat/>
    <w:uiPriority w:val="9"/>
    <w:rPr>
      <w:rFonts w:asciiTheme="majorHAnsi" w:hAnsiTheme="majorHAnsi" w:eastAsiaTheme="majorEastAsia" w:cstheme="majorBidi"/>
      <w:color w:val="44546A" w:themeColor="text2"/>
      <w:sz w:val="22"/>
      <w:szCs w:val="22"/>
      <w14:textFill>
        <w14:solidFill>
          <w14:schemeClr w14:val="tx2"/>
        </w14:solidFill>
      </w14:textFill>
    </w:rPr>
  </w:style>
  <w:style w:type="character" w:customStyle="1" w:styleId="25">
    <w:name w:val="Heading 6 Char"/>
    <w:basedOn w:val="11"/>
    <w:link w:val="7"/>
    <w:semiHidden/>
    <w:qFormat/>
    <w:uiPriority w:val="9"/>
    <w:rPr>
      <w:rFonts w:asciiTheme="majorHAnsi" w:hAnsiTheme="majorHAnsi" w:eastAsiaTheme="majorEastAsia" w:cstheme="majorBidi"/>
      <w:i/>
      <w:iCs/>
      <w:color w:val="44546A" w:themeColor="text2"/>
      <w:sz w:val="21"/>
      <w:szCs w:val="21"/>
      <w14:textFill>
        <w14:solidFill>
          <w14:schemeClr w14:val="tx2"/>
        </w14:solidFill>
      </w14:textFill>
    </w:rPr>
  </w:style>
  <w:style w:type="character" w:customStyle="1" w:styleId="26">
    <w:name w:val="Heading 7 Char"/>
    <w:basedOn w:val="11"/>
    <w:link w:val="8"/>
    <w:semiHidden/>
    <w:qFormat/>
    <w:uiPriority w:val="9"/>
    <w:rPr>
      <w:rFonts w:asciiTheme="majorHAnsi" w:hAnsiTheme="majorHAnsi" w:eastAsiaTheme="majorEastAsia" w:cstheme="majorBidi"/>
      <w:i/>
      <w:iCs/>
      <w:color w:val="203864" w:themeColor="accent1" w:themeShade="80"/>
      <w:sz w:val="21"/>
      <w:szCs w:val="21"/>
    </w:rPr>
  </w:style>
  <w:style w:type="character" w:customStyle="1" w:styleId="27">
    <w:name w:val="Heading 8 Char"/>
    <w:basedOn w:val="11"/>
    <w:link w:val="9"/>
    <w:semiHidden/>
    <w:qFormat/>
    <w:uiPriority w:val="9"/>
    <w:rPr>
      <w:rFonts w:asciiTheme="majorHAnsi" w:hAnsiTheme="majorHAnsi" w:eastAsiaTheme="majorEastAsia" w:cstheme="majorBidi"/>
      <w:b/>
      <w:bCs/>
      <w:color w:val="44546A" w:themeColor="text2"/>
      <w14:textFill>
        <w14:solidFill>
          <w14:schemeClr w14:val="tx2"/>
        </w14:solidFill>
      </w14:textFill>
    </w:rPr>
  </w:style>
  <w:style w:type="character" w:customStyle="1" w:styleId="28">
    <w:name w:val="Heading 9 Char"/>
    <w:basedOn w:val="11"/>
    <w:link w:val="10"/>
    <w:semiHidden/>
    <w:qFormat/>
    <w:uiPriority w:val="9"/>
    <w:rPr>
      <w:rFonts w:asciiTheme="majorHAnsi" w:hAnsiTheme="majorHAnsi" w:eastAsiaTheme="majorEastAsia" w:cstheme="majorBidi"/>
      <w:b/>
      <w:bCs/>
      <w:i/>
      <w:iCs/>
      <w:color w:val="44546A" w:themeColor="text2"/>
      <w14:textFill>
        <w14:solidFill>
          <w14:schemeClr w14:val="tx2"/>
        </w14:solidFill>
      </w14:textFill>
    </w:rPr>
  </w:style>
  <w:style w:type="character" w:customStyle="1" w:styleId="29">
    <w:name w:val="Title Char"/>
    <w:basedOn w:val="11"/>
    <w:link w:val="18"/>
    <w:uiPriority w:val="10"/>
    <w:rPr>
      <w:rFonts w:asciiTheme="majorHAnsi" w:hAnsiTheme="majorHAnsi" w:eastAsiaTheme="majorEastAsia" w:cstheme="majorBidi"/>
      <w:color w:val="4472C4" w:themeColor="accent1"/>
      <w:spacing w:val="-10"/>
      <w:sz w:val="56"/>
      <w:szCs w:val="56"/>
      <w14:textFill>
        <w14:solidFill>
          <w14:schemeClr w14:val="accent1"/>
        </w14:solidFill>
      </w14:textFill>
    </w:rPr>
  </w:style>
  <w:style w:type="character" w:customStyle="1" w:styleId="30">
    <w:name w:val="Subtitle Char"/>
    <w:basedOn w:val="11"/>
    <w:link w:val="17"/>
    <w:qFormat/>
    <w:uiPriority w:val="11"/>
    <w:rPr>
      <w:rFonts w:asciiTheme="majorHAnsi" w:hAnsiTheme="majorHAnsi" w:eastAsiaTheme="majorEastAsia" w:cstheme="majorBidi"/>
      <w:sz w:val="24"/>
      <w:szCs w:val="24"/>
    </w:rPr>
  </w:style>
  <w:style w:type="paragraph" w:styleId="31">
    <w:name w:val="No Spacing"/>
    <w:qFormat/>
    <w:uiPriority w:val="1"/>
    <w:pPr>
      <w:spacing w:after="0" w:line="240" w:lineRule="auto"/>
    </w:pPr>
    <w:rPr>
      <w:rFonts w:asciiTheme="minorHAnsi" w:hAnsiTheme="minorHAnsi" w:eastAsiaTheme="minorEastAsia" w:cstheme="minorBidi"/>
      <w:lang w:val="en-US" w:eastAsia="en-US" w:bidi="ar-SA"/>
    </w:rPr>
  </w:style>
  <w:style w:type="paragraph" w:styleId="32">
    <w:name w:val="Quote"/>
    <w:basedOn w:val="1"/>
    <w:next w:val="1"/>
    <w:link w:val="33"/>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Intense Quote"/>
    <w:basedOn w:val="1"/>
    <w:next w:val="1"/>
    <w:link w:val="35"/>
    <w:qFormat/>
    <w:uiPriority w:val="30"/>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14:textFill>
        <w14:solidFill>
          <w14:schemeClr w14:val="accent1"/>
        </w14:solidFill>
      </w14:textFill>
    </w:rPr>
  </w:style>
  <w:style w:type="character" w:customStyle="1" w:styleId="35">
    <w:name w:val="Intense Quote Char"/>
    <w:basedOn w:val="11"/>
    <w:link w:val="34"/>
    <w:qFormat/>
    <w:uiPriority w:val="30"/>
    <w:rPr>
      <w:rFonts w:asciiTheme="majorHAnsi" w:hAnsiTheme="majorHAnsi" w:eastAsiaTheme="majorEastAsia" w:cstheme="majorBidi"/>
      <w:color w:val="4472C4" w:themeColor="accent1"/>
      <w:sz w:val="28"/>
      <w:szCs w:val="28"/>
      <w14:textFill>
        <w14:solidFill>
          <w14:schemeClr w14:val="accent1"/>
        </w14:solidFill>
      </w14:textFill>
    </w:rPr>
  </w:style>
  <w:style w:type="character" w:customStyle="1" w:styleId="36">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7">
    <w:name w:val="Intense Emphasis"/>
    <w:basedOn w:val="11"/>
    <w:qFormat/>
    <w:uiPriority w:val="21"/>
    <w:rPr>
      <w:b/>
      <w:bCs/>
      <w:i/>
      <w:iCs/>
    </w:rPr>
  </w:style>
  <w:style w:type="character" w:customStyle="1" w:styleId="38">
    <w:name w:val="Subtle Reference"/>
    <w:basedOn w:val="11"/>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39">
    <w:name w:val="Intense Reference"/>
    <w:basedOn w:val="11"/>
    <w:qFormat/>
    <w:uiPriority w:val="32"/>
    <w:rPr>
      <w:b/>
      <w:bCs/>
      <w:smallCaps/>
      <w:spacing w:val="5"/>
      <w:u w:val="single"/>
    </w:rPr>
  </w:style>
  <w:style w:type="character" w:customStyle="1" w:styleId="40">
    <w:name w:val="Book Title"/>
    <w:basedOn w:val="11"/>
    <w:qFormat/>
    <w:uiPriority w:val="33"/>
    <w:rPr>
      <w:b/>
      <w:bCs/>
      <w:smallCaps/>
    </w:rPr>
  </w:style>
  <w:style w:type="paragraph" w:customStyle="1" w:styleId="41">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8315-6917-4374-A498-1B9102A3A36C}">
  <ds:schemaRefs/>
</ds:datastoreItem>
</file>

<file path=docProps/app.xml><?xml version="1.0" encoding="utf-8"?>
<Properties xmlns="http://schemas.openxmlformats.org/officeDocument/2006/extended-properties" xmlns:vt="http://schemas.openxmlformats.org/officeDocument/2006/docPropsVTypes">
  <Template>Normal</Template>
  <Pages>6</Pages>
  <Words>1435</Words>
  <Characters>8180</Characters>
  <Lines>68</Lines>
  <Paragraphs>19</Paragraphs>
  <TotalTime>1416</TotalTime>
  <ScaleCrop>false</ScaleCrop>
  <LinksUpToDate>false</LinksUpToDate>
  <CharactersWithSpaces>9596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2023-10-09T15:48:00Z</dcterms:created>
  <dc:creator>Chuuya Nakahara</dc:creator>
  <cp:lastModifiedBy>Hà Thuý</cp:lastModifiedBy>
  <dcterms:modified xsi:type="dcterms:W3CDTF">2023-10-12T15:33:55Z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5206C897BB8D4B9F95643B4A2E6834A9_12</vt:lpwstr>
  </property>
</Properties>
</file>